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378D" w14:textId="66E74FA9" w:rsidR="00F70344" w:rsidRDefault="006372D3">
      <w:r w:rsidRPr="006372D3">
        <w:t>Please change the center stone to blue, the same blue as R2540gblu.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2C"/>
    <w:rsid w:val="00287FBE"/>
    <w:rsid w:val="004168FF"/>
    <w:rsid w:val="006372D3"/>
    <w:rsid w:val="00F3782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DEC6-9AB1-49CB-BDE0-D291E5FD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8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8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8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8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2025-01-24T07:46:00Z</dcterms:created>
  <dcterms:modified xsi:type="dcterms:W3CDTF">2025-01-24T07:46:00Z</dcterms:modified>
</cp:coreProperties>
</file>