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C9B35" w14:textId="77777777" w:rsidR="00691EE0" w:rsidRPr="00691EE0" w:rsidRDefault="00691EE0" w:rsidP="00691EE0">
      <w:r w:rsidRPr="00691EE0">
        <w:t>Please can you change the indicated stones to </w:t>
      </w:r>
    </w:p>
    <w:p w14:paraId="7A1B29F9" w14:textId="77777777" w:rsidR="00691EE0" w:rsidRPr="00691EE0" w:rsidRDefault="00691EE0" w:rsidP="00691EE0">
      <w:r w:rsidRPr="00691EE0">
        <w:t>1.aqua, the same as the attached pendant</w:t>
      </w:r>
    </w:p>
    <w:p w14:paraId="3E04A24C" w14:textId="77777777" w:rsidR="00F70344" w:rsidRDefault="00F70344"/>
    <w:p w14:paraId="63B9373D" w14:textId="131186C3" w:rsidR="00691EE0" w:rsidRDefault="00691EE0">
      <w:r>
        <w:rPr>
          <w:noProof/>
        </w:rPr>
        <w:drawing>
          <wp:inline distT="0" distB="0" distL="0" distR="0" wp14:anchorId="32F41840" wp14:editId="445E8A6D">
            <wp:extent cx="5943600" cy="3453765"/>
            <wp:effectExtent l="0" t="0" r="0" b="0"/>
            <wp:docPr id="10041022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5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F7C7F" w14:textId="77777777" w:rsidR="00691EE0" w:rsidRDefault="00691EE0"/>
    <w:p w14:paraId="33E36390" w14:textId="4BB5117B" w:rsidR="00691EE0" w:rsidRDefault="00691EE0">
      <w:r>
        <w:rPr>
          <w:noProof/>
        </w:rPr>
        <w:drawing>
          <wp:inline distT="0" distB="0" distL="0" distR="0" wp14:anchorId="2CCEAEF3" wp14:editId="2392A448">
            <wp:extent cx="3143250" cy="1971675"/>
            <wp:effectExtent l="0" t="0" r="0" b="9525"/>
            <wp:docPr id="4151826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52B49" w14:textId="77777777" w:rsidR="00691EE0" w:rsidRDefault="00691EE0"/>
    <w:p w14:paraId="71411316" w14:textId="638B02F0" w:rsidR="00691EE0" w:rsidRDefault="00691EE0">
      <w:r w:rsidRPr="00691EE0">
        <w:t>and to 2. pink, the same as the attached pendant</w:t>
      </w:r>
    </w:p>
    <w:p w14:paraId="61B9EABE" w14:textId="7A58E28C" w:rsidR="00691EE0" w:rsidRDefault="00691EE0">
      <w:r>
        <w:rPr>
          <w:noProof/>
        </w:rPr>
        <w:lastRenderedPageBreak/>
        <w:drawing>
          <wp:inline distT="0" distB="0" distL="0" distR="0" wp14:anchorId="0F6CC990" wp14:editId="66663700">
            <wp:extent cx="5753100" cy="5095875"/>
            <wp:effectExtent l="0" t="0" r="0" b="9525"/>
            <wp:docPr id="21202965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516C0" w14:textId="64039EFD" w:rsidR="00691EE0" w:rsidRDefault="00184BD1">
      <w:r w:rsidRPr="00184BD1">
        <w:t>Please send it to me in JPEG and TIFF format.</w:t>
      </w:r>
    </w:p>
    <w:sectPr w:rsidR="00691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8D"/>
    <w:rsid w:val="0000352E"/>
    <w:rsid w:val="00184BD1"/>
    <w:rsid w:val="004168FF"/>
    <w:rsid w:val="00691EE0"/>
    <w:rsid w:val="00D2088D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463D4"/>
  <w15:chartTrackingRefBased/>
  <w15:docId w15:val="{2D855E49-4345-4D52-8233-98D2A16D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8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8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8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8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8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8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8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8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8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08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8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8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8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8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8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08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8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08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0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08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08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08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8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0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0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3</cp:revision>
  <dcterms:created xsi:type="dcterms:W3CDTF">2025-06-05T15:40:00Z</dcterms:created>
  <dcterms:modified xsi:type="dcterms:W3CDTF">2025-06-05T15:41:00Z</dcterms:modified>
</cp:coreProperties>
</file>