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719B" w14:textId="1F519605" w:rsidR="00F70344" w:rsidRDefault="00DC6E16">
      <w:r w:rsidRPr="00DC6E16">
        <w:t xml:space="preserve">Costumers requested the retouches to be closest possible to original colors. </w:t>
      </w:r>
      <w:proofErr w:type="gramStart"/>
      <w:r w:rsidRPr="00DC6E16">
        <w:t>Don’t</w:t>
      </w:r>
      <w:proofErr w:type="gramEnd"/>
      <w:r w:rsidRPr="00DC6E16">
        <w:t xml:space="preserve"> enhance the gold color in any of the images that I uploaded today. Also keep the reflections realistic. Do not use brush.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C"/>
    <w:rsid w:val="004168FF"/>
    <w:rsid w:val="00995182"/>
    <w:rsid w:val="00DC6E16"/>
    <w:rsid w:val="00E03B8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FD24-2485-4A45-B737-EE41C3CC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B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2025-05-02T03:06:00Z</dcterms:created>
  <dcterms:modified xsi:type="dcterms:W3CDTF">2025-05-02T03:06:00Z</dcterms:modified>
</cp:coreProperties>
</file>