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30582" w14:textId="67DA37EC" w:rsidR="00F70344" w:rsidRDefault="0020134B">
      <w:r w:rsidRPr="0020134B">
        <w:t>Hi Suman, another set of images but didn’t want to confuse you. These diamonds are all white however don’t edit these too much , they are supposed to look cracked etc. please insert them into the provided necklace images for each one.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FD"/>
    <w:rsid w:val="0020134B"/>
    <w:rsid w:val="00267AFD"/>
    <w:rsid w:val="004168FF"/>
    <w:rsid w:val="005B02CE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5332A-58F6-41D0-982E-878605D0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A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A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A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A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A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A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A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A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A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A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A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A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A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3</cp:revision>
  <dcterms:created xsi:type="dcterms:W3CDTF">2025-05-02T03:02:00Z</dcterms:created>
  <dcterms:modified xsi:type="dcterms:W3CDTF">2025-05-02T03:02:00Z</dcterms:modified>
</cp:coreProperties>
</file>