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A77D" w14:textId="678EB53E" w:rsidR="00F70344" w:rsidRDefault="00B0374A">
      <w:r w:rsidRPr="00B0374A">
        <w:t xml:space="preserve">white </w:t>
      </w:r>
      <w:proofErr w:type="spellStart"/>
      <w:r w:rsidRPr="00B0374A">
        <w:t>bg</w:t>
      </w:r>
      <w:proofErr w:type="spellEnd"/>
      <w:r w:rsidRPr="00B0374A">
        <w:t xml:space="preserve"> separate stones instructions attached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E"/>
    <w:rsid w:val="004168FF"/>
    <w:rsid w:val="0090357E"/>
    <w:rsid w:val="00B0374A"/>
    <w:rsid w:val="00D64198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9FD2A-0660-4488-88F2-59F7F3B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5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5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5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5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2025-04-29T03:33:00Z</dcterms:created>
  <dcterms:modified xsi:type="dcterms:W3CDTF">2025-04-29T03:33:00Z</dcterms:modified>
</cp:coreProperties>
</file>