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E2" w:rsidRDefault="004B4317">
      <w:r>
        <w:rPr>
          <w:rFonts w:ascii="Arial" w:hAnsi="Arial" w:cs="Arial"/>
          <w:color w:val="222222"/>
          <w:shd w:val="clear" w:color="auto" w:fill="FFFFFF"/>
        </w:rPr>
        <w:t>white bg separate stones normal blacks</w:t>
      </w:r>
    </w:p>
    <w:sectPr w:rsidR="00F86D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4B4317"/>
    <w:rsid w:val="004B4317"/>
    <w:rsid w:val="00F8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2025-04-01T10:09:00Z</dcterms:created>
  <dcterms:modified xsi:type="dcterms:W3CDTF">2025-04-01T10:09:00Z</dcterms:modified>
</cp:coreProperties>
</file>