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220CF9" w14:textId="77777777" w:rsidR="00767BCF" w:rsidRDefault="00767BCF">
      <w:r w:rsidRPr="00767BCF">
        <w:t xml:space="preserve">We are a skincare and beauty brand looking for an experienced beauty image </w:t>
      </w:r>
      <w:proofErr w:type="spellStart"/>
      <w:r w:rsidRPr="00767BCF">
        <w:t>retoucher</w:t>
      </w:r>
      <w:proofErr w:type="spellEnd"/>
      <w:r w:rsidRPr="00767BCF">
        <w:t xml:space="preserve"> to work with us on an ongoing basis. We regularly produce beauty campaign and e-commerce imagery and require someone who can deliver clean, refined and high-end retouching while maintaining a natural look and feel. We do not like heavy airbrushing or overly perfected skin. It’s important that skin still looks like real skin, with natural texture, pores and dimension retained. </w:t>
      </w:r>
    </w:p>
    <w:p w14:paraId="3B872070" w14:textId="48D53A15" w:rsidR="00AB2674" w:rsidRDefault="00767BCF">
      <w:r w:rsidRPr="00767BCF">
        <w:t>What You'll Be Working On: - Beauty and skincare campaign imagery - Close-up skin and facial retouching - E-commerce and product imagery - Colour correction and colour matching - Cleaning up minor blemishes, stray hairs and distractions - Subtle skin tone and texture refinement - Product clean-up and refinement where required - Maintaining consistency across a full set of images</w:t>
      </w:r>
    </w:p>
    <w:sectPr w:rsidR="00AB26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BCF"/>
    <w:rsid w:val="00730535"/>
    <w:rsid w:val="00767BCF"/>
    <w:rsid w:val="00AB2674"/>
    <w:rsid w:val="00F32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20A70F"/>
  <w15:chartTrackingRefBased/>
  <w15:docId w15:val="{118A8641-6B55-461F-949C-189C1C3F6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7B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7B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7BC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7B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7BC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7B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7B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7B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7B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7BC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7B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7BC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7BC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7BC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7B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7B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7B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7B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7B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7B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7B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7B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7B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7B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7B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7BC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7BC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7BC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7BC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721</Characters>
  <Application>Microsoft Office Word</Application>
  <DocSecurity>0</DocSecurity>
  <Lines>6</Lines>
  <Paragraphs>1</Paragraphs>
  <ScaleCrop>false</ScaleCrop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2026-08-12T07:28:00Z</dcterms:created>
  <dcterms:modified xsi:type="dcterms:W3CDTF">2026-08-12T07:29:00Z</dcterms:modified>
</cp:coreProperties>
</file>