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0757" w14:textId="18C09F2A" w:rsidR="00F70344" w:rsidRDefault="001945F3">
      <w:r w:rsidRPr="001945F3">
        <w:t xml:space="preserve">Please retouch and place these earring stacks on Model images you retouched. 4 stack goes one ear model image and rest goes to </w:t>
      </w:r>
      <w:proofErr w:type="gramStart"/>
      <w:r w:rsidRPr="001945F3">
        <w:t>other</w:t>
      </w:r>
      <w:proofErr w:type="gramEnd"/>
      <w:r w:rsidRPr="001945F3">
        <w:t xml:space="preserve"> ear model image. No need to send images on white.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48"/>
    <w:rsid w:val="001945F3"/>
    <w:rsid w:val="004168FF"/>
    <w:rsid w:val="00CA1748"/>
    <w:rsid w:val="00D025FA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E5467-6552-4933-A0AF-E33021D8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2026-04-14T03:20:00Z</dcterms:created>
  <dcterms:modified xsi:type="dcterms:W3CDTF">2026-04-14T03:20:00Z</dcterms:modified>
</cp:coreProperties>
</file>