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9B6E5" w14:textId="192CBACB" w:rsidR="00F70344" w:rsidRDefault="0095046D">
      <w:r w:rsidRPr="0095046D">
        <w:t>Please update C716_07-22-2026 with using original shanks. Also 11326 this ring is pink gold.</w:t>
      </w:r>
    </w:p>
    <w:sectPr w:rsidR="00F703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01A"/>
    <w:rsid w:val="004168FF"/>
    <w:rsid w:val="0079201A"/>
    <w:rsid w:val="0095046D"/>
    <w:rsid w:val="00E83E9B"/>
    <w:rsid w:val="00EE3F56"/>
    <w:rsid w:val="00F7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9E3DC4-51C4-4D94-B4BA-4CCA7D25D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20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20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20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20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20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20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20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20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20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20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20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20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201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201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20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20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20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20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20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20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20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20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20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20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20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201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20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201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201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Suman Kalyan Deb Roy</dc:creator>
  <cp:keywords/>
  <dc:description/>
  <cp:lastModifiedBy>Suman Kalyan Deb Roy</cp:lastModifiedBy>
  <cp:revision>2</cp:revision>
  <dcterms:created xsi:type="dcterms:W3CDTF">2026-07-25T07:39:00Z</dcterms:created>
  <dcterms:modified xsi:type="dcterms:W3CDTF">2026-07-25T07:39:00Z</dcterms:modified>
</cp:coreProperties>
</file>