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BD06" w14:textId="0039F86B" w:rsidR="00F70344" w:rsidRDefault="008A2001">
      <w:r>
        <w:rPr>
          <w:rFonts w:ascii="Arial" w:hAnsi="Arial" w:cs="Arial"/>
          <w:color w:val="222222"/>
          <w:shd w:val="clear" w:color="auto" w:fill="FFFFFF"/>
        </w:rPr>
        <w:t>New folder everything looks great, just 1 image change. For image PO-0689_1  Can you take some of the red hues out of it and try to blue it up a little. It’s a darker stone but see if you can saturate the color a little more.</w:t>
      </w:r>
    </w:p>
    <w:sectPr w:rsidR="00F70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87"/>
    <w:rsid w:val="00112787"/>
    <w:rsid w:val="008A2001"/>
    <w:rsid w:val="00F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B5F4B-FB59-4A26-9382-D53B3166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Kalyan Deb Roy</dc:creator>
  <cp:keywords/>
  <dc:description/>
  <cp:lastModifiedBy>Suman Kalyan Deb Roy</cp:lastModifiedBy>
  <cp:revision>2</cp:revision>
  <dcterms:created xsi:type="dcterms:W3CDTF">2024-04-13T07:21:00Z</dcterms:created>
  <dcterms:modified xsi:type="dcterms:W3CDTF">2024-04-13T07:21:00Z</dcterms:modified>
</cp:coreProperties>
</file>