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8020" w14:textId="080D95A8" w:rsidR="00F70344" w:rsidRDefault="00A26E24">
      <w:r w:rsidRPr="00A26E24">
        <w:t>these are fine. Did you also redo the images for the previous necklace and diamond separate?</w:t>
      </w:r>
    </w:p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4B"/>
    <w:rsid w:val="0013354B"/>
    <w:rsid w:val="004168FF"/>
    <w:rsid w:val="00A26E24"/>
    <w:rsid w:val="00EE3F56"/>
    <w:rsid w:val="00F70344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17024-3873-4678-A099-E5D8BCF4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5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5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5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5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5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5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5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5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5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5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5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5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5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5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2026-01-07T04:13:00Z</dcterms:created>
  <dcterms:modified xsi:type="dcterms:W3CDTF">2026-01-07T04:13:00Z</dcterms:modified>
</cp:coreProperties>
</file>