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70B73F" w14:textId="210EC656" w:rsidR="00F70344" w:rsidRDefault="00EC419D">
      <w:r w:rsidRPr="00EC419D">
        <w:t>Hi Suman, please recheck boxes. Earring box on fancier earrings needs to be fixed as stated below. Also I still need WG for necklace and stud earrings. Boxes overall can appear a little brighter and more straight</w:t>
      </w:r>
    </w:p>
    <w:p w14:paraId="5B095AA9" w14:textId="77777777" w:rsidR="00C222AF" w:rsidRDefault="00C222AF"/>
    <w:p w14:paraId="2EBBA0CF" w14:textId="017ABD49" w:rsidR="00C222AF" w:rsidRDefault="00C222AF">
      <w:r>
        <w:rPr>
          <w:noProof/>
        </w:rPr>
        <w:drawing>
          <wp:inline distT="0" distB="0" distL="0" distR="0" wp14:anchorId="5C220BA0" wp14:editId="655A86E4">
            <wp:extent cx="5943600" cy="5080635"/>
            <wp:effectExtent l="0" t="0" r="0" b="5715"/>
            <wp:docPr id="19843443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8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718B5" w14:textId="77777777" w:rsidR="00C222AF" w:rsidRDefault="00C222AF"/>
    <w:p w14:paraId="718EE5F2" w14:textId="77777777" w:rsidR="00C222AF" w:rsidRDefault="00C222AF"/>
    <w:p w14:paraId="4C32B599" w14:textId="75B7755A" w:rsidR="00C222AF" w:rsidRDefault="00C222AF">
      <w:r>
        <w:rPr>
          <w:noProof/>
        </w:rPr>
        <w:lastRenderedPageBreak/>
        <w:drawing>
          <wp:inline distT="0" distB="0" distL="0" distR="0" wp14:anchorId="33FA9928" wp14:editId="66DA7229">
            <wp:extent cx="5943600" cy="5457190"/>
            <wp:effectExtent l="0" t="0" r="0" b="0"/>
            <wp:docPr id="17000400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5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768AB" w14:textId="77777777" w:rsidR="00C222AF" w:rsidRDefault="00C222AF"/>
    <w:p w14:paraId="48E1B6D4" w14:textId="3F85AFFB" w:rsidR="00C222AF" w:rsidRDefault="00C222AF">
      <w:r>
        <w:rPr>
          <w:noProof/>
        </w:rPr>
        <w:lastRenderedPageBreak/>
        <w:drawing>
          <wp:inline distT="0" distB="0" distL="0" distR="0" wp14:anchorId="76642ACE" wp14:editId="2AFA7EAD">
            <wp:extent cx="5943600" cy="5868670"/>
            <wp:effectExtent l="0" t="0" r="0" b="0"/>
            <wp:docPr id="2395948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6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79F2B" w14:textId="77868DBF" w:rsidR="00C222AF" w:rsidRDefault="00C222AF">
      <w:r>
        <w:rPr>
          <w:noProof/>
        </w:rPr>
        <w:lastRenderedPageBreak/>
        <w:drawing>
          <wp:inline distT="0" distB="0" distL="0" distR="0" wp14:anchorId="40B87924" wp14:editId="00ADEA19">
            <wp:extent cx="5943600" cy="5395595"/>
            <wp:effectExtent l="0" t="0" r="0" b="0"/>
            <wp:docPr id="15344289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9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22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C06"/>
    <w:rsid w:val="000C41B9"/>
    <w:rsid w:val="00311C06"/>
    <w:rsid w:val="004168FF"/>
    <w:rsid w:val="00C222AF"/>
    <w:rsid w:val="00EC419D"/>
    <w:rsid w:val="00EE3F56"/>
    <w:rsid w:val="00F70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8EC25B"/>
  <w15:chartTrackingRefBased/>
  <w15:docId w15:val="{E7AC14E2-B046-4C53-A8C5-E64B51B19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11C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1C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1C0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1C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1C0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1C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1C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1C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1C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1C0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11C0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11C0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1C0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1C0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1C0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1C0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1C0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1C0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11C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11C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1C0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11C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11C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11C0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11C0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11C0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1C0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1C0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11C0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</Words>
  <Characters>192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Suman Kalyan Deb Roy</dc:creator>
  <cp:keywords/>
  <dc:description/>
  <cp:lastModifiedBy>Suman Kalyan Deb Roy</cp:lastModifiedBy>
  <cp:revision>4</cp:revision>
  <dcterms:created xsi:type="dcterms:W3CDTF">2026-06-03T03:52:00Z</dcterms:created>
  <dcterms:modified xsi:type="dcterms:W3CDTF">2026-06-03T03:54:00Z</dcterms:modified>
</cp:coreProperties>
</file>